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F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891E75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Número Oficial y Alineamiento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29D" w:rsidRDefault="00B7229D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Sect="009E5969">
          <w:headerReference w:type="default" r:id="rId8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 del Propietario.</w:t>
      </w: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Notificación.</w:t>
      </w:r>
    </w:p>
    <w:p w:rsidR="00B7229D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RPr="00980177" w:rsidSect="00980177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Credencial  de Elector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891E75">
        <w:rPr>
          <w:rFonts w:eastAsia="Avenir Light"/>
          <w:color w:val="808080" w:themeColor="background1" w:themeShade="80"/>
          <w:kern w:val="24"/>
          <w:sz w:val="21"/>
          <w:szCs w:val="21"/>
        </w:rPr>
        <w:t>Número Oficial y Alineamiento</w:t>
      </w:r>
      <w:r w:rsidR="00C2645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3E47B7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3E47B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4021B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3E47B7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318D2" wp14:editId="7B5C1E48">
                <wp:simplePos x="0" y="0"/>
                <wp:positionH relativeFrom="column">
                  <wp:posOffset>-965835</wp:posOffset>
                </wp:positionH>
                <wp:positionV relativeFrom="paragraph">
                  <wp:posOffset>929005</wp:posOffset>
                </wp:positionV>
                <wp:extent cx="75628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7B7" w:rsidRPr="00CE69D3" w:rsidRDefault="003E47B7" w:rsidP="003E47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-76.05pt;margin-top:73.1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y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NyB3K9uunXm8UBIFa4+YYd29ube85NEO1nbRN+Mc6SBdF3Q2iis4TjpvH09n4ZIra&#10;czz7mE9O8qh69pRtrPOfBTQkGAW1yB6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" fillcolor="#7f7f7f [1612]" strokecolor="#943634 [2405]" strokeweight="2pt">
                <v:textbox>
                  <w:txbxContent>
                    <w:p w:rsidR="003E47B7" w:rsidRPr="00CE69D3" w:rsidRDefault="003E47B7" w:rsidP="003E47B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30" w:rsidRDefault="00740330" w:rsidP="003E47B7">
      <w:pPr>
        <w:spacing w:after="0" w:line="240" w:lineRule="auto"/>
      </w:pPr>
      <w:r>
        <w:separator/>
      </w:r>
    </w:p>
  </w:endnote>
  <w:endnote w:type="continuationSeparator" w:id="0">
    <w:p w:rsidR="00740330" w:rsidRDefault="00740330" w:rsidP="003E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30" w:rsidRDefault="00740330" w:rsidP="003E47B7">
      <w:pPr>
        <w:spacing w:after="0" w:line="240" w:lineRule="auto"/>
      </w:pPr>
      <w:r>
        <w:separator/>
      </w:r>
    </w:p>
  </w:footnote>
  <w:footnote w:type="continuationSeparator" w:id="0">
    <w:p w:rsidR="00740330" w:rsidRDefault="00740330" w:rsidP="003E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B7" w:rsidRDefault="003E47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-192405</wp:posOffset>
          </wp:positionV>
          <wp:extent cx="5334000" cy="1485900"/>
          <wp:effectExtent l="0" t="0" r="0" b="0"/>
          <wp:wrapThrough wrapText="bothSides">
            <wp:wrapPolygon edited="0">
              <wp:start x="0" y="0"/>
              <wp:lineTo x="0" y="21323"/>
              <wp:lineTo x="21523" y="21323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E47B7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0330"/>
    <w:rsid w:val="0074247A"/>
    <w:rsid w:val="0074274C"/>
    <w:rsid w:val="00750C79"/>
    <w:rsid w:val="007758DC"/>
    <w:rsid w:val="007A6235"/>
    <w:rsid w:val="007C054B"/>
    <w:rsid w:val="007C4833"/>
    <w:rsid w:val="007D5F31"/>
    <w:rsid w:val="008017C5"/>
    <w:rsid w:val="00814667"/>
    <w:rsid w:val="008221ED"/>
    <w:rsid w:val="00833F90"/>
    <w:rsid w:val="0084496F"/>
    <w:rsid w:val="00877848"/>
    <w:rsid w:val="00891E75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E4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7B7"/>
  </w:style>
  <w:style w:type="paragraph" w:styleId="Piedepgina">
    <w:name w:val="footer"/>
    <w:basedOn w:val="Normal"/>
    <w:link w:val="PiedepginaCar"/>
    <w:uiPriority w:val="99"/>
    <w:unhideWhenUsed/>
    <w:rsid w:val="003E4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E4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7B7"/>
  </w:style>
  <w:style w:type="paragraph" w:styleId="Piedepgina">
    <w:name w:val="footer"/>
    <w:basedOn w:val="Normal"/>
    <w:link w:val="PiedepginaCar"/>
    <w:uiPriority w:val="99"/>
    <w:unhideWhenUsed/>
    <w:rsid w:val="003E4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2022-03-01T21:23:00Z</dcterms:created>
  <dcterms:modified xsi:type="dcterms:W3CDTF">2022-03-01T21:23:00Z</dcterms:modified>
</cp:coreProperties>
</file>